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E825B85" w14:textId="6A73D57F" w:rsidR="00FC167B" w:rsidRPr="00AC28F7" w:rsidRDefault="00FC167B" w:rsidP="00FC167B">
      <w:pPr>
        <w:spacing w:line="360" w:lineRule="auto"/>
        <w:rPr>
          <w:rFonts w:cs="Calibri Light"/>
          <w:sz w:val="32"/>
          <w:szCs w:val="32"/>
        </w:rPr>
      </w:pPr>
      <w:r w:rsidRPr="00AC28F7">
        <w:rPr>
          <w:rFonts w:cs="Calibri Light"/>
          <w:sz w:val="32"/>
          <w:szCs w:val="32"/>
        </w:rPr>
        <w:t>Designer-Tasche</w:t>
      </w:r>
    </w:p>
    <w:p w14:paraId="2DE29928" w14:textId="65DF31B2" w:rsidR="005968A0" w:rsidRPr="00AC28F7" w:rsidRDefault="00D73830" w:rsidP="00FC167B">
      <w:pPr>
        <w:spacing w:line="360" w:lineRule="auto"/>
        <w:rPr>
          <w:rFonts w:cs="Calibri Light"/>
          <w:sz w:val="14"/>
          <w:szCs w:val="14"/>
        </w:rPr>
      </w:pPr>
      <w:r w:rsidRPr="00AC28F7">
        <w:rPr>
          <w:rFonts w:cs="Calibri Light"/>
          <w:noProof/>
          <w:sz w:val="14"/>
          <w:szCs w:val="14"/>
        </w:rPr>
        <w:drawing>
          <wp:inline distT="0" distB="0" distL="0" distR="0" wp14:anchorId="117CB740" wp14:editId="4DAAD699">
            <wp:extent cx="5760720" cy="3843020"/>
            <wp:effectExtent l="0" t="0" r="5080" b="5080"/>
            <wp:docPr id="1460276317" name="Grafik 1" descr="Ein Bild, das Zubehör, Gepäck und Koffer, Modeaccessoire, Handgepäck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0276317" name="Grafik 1" descr="Ein Bild, das Zubehör, Gepäck und Koffer, Modeaccessoire, Handgepäck enthält.&#10;&#10;Automatisch generierte Beschreibun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3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67762D" w14:textId="59B932B0" w:rsidR="00D73830" w:rsidRPr="00AC28F7" w:rsidRDefault="00FC167B" w:rsidP="00FC167B">
      <w:pPr>
        <w:spacing w:line="360" w:lineRule="auto"/>
        <w:rPr>
          <w:rFonts w:cs="Calibri Light"/>
          <w:sz w:val="14"/>
          <w:szCs w:val="14"/>
          <w:lang w:val="fr-CH"/>
        </w:rPr>
      </w:pPr>
      <w:proofErr w:type="gramStart"/>
      <w:r w:rsidRPr="00AC28F7">
        <w:rPr>
          <w:rFonts w:cs="Calibri Light"/>
          <w:sz w:val="14"/>
          <w:szCs w:val="14"/>
          <w:lang w:val="fr-CH"/>
        </w:rPr>
        <w:t>Quelle:</w:t>
      </w:r>
      <w:proofErr w:type="gramEnd"/>
      <w:r w:rsidRPr="00AC28F7">
        <w:rPr>
          <w:rFonts w:cs="Calibri Light"/>
          <w:sz w:val="14"/>
          <w:szCs w:val="14"/>
          <w:lang w:val="fr-CH"/>
        </w:rPr>
        <w:t xml:space="preserve"> </w:t>
      </w:r>
      <w:hyperlink r:id="rId8" w:history="1">
        <w:r w:rsidRPr="00AC28F7">
          <w:rPr>
            <w:rStyle w:val="Hyperlink"/>
            <w:rFonts w:cs="Calibri Light"/>
            <w:sz w:val="14"/>
            <w:szCs w:val="14"/>
            <w:lang w:val="fr-CH"/>
          </w:rPr>
          <w:t>https://de.louisvuitton.com/deu-de/produkte/keepall-55-mit-schulterriemen-damier-graphite-canvas-000208/N41413</w:t>
        </w:r>
      </w:hyperlink>
    </w:p>
    <w:p w14:paraId="61D52F9A" w14:textId="1C265F9C" w:rsidR="00FC167B" w:rsidRPr="00AC28F7" w:rsidRDefault="00FC167B" w:rsidP="00FC167B">
      <w:pPr>
        <w:spacing w:line="360" w:lineRule="auto"/>
        <w:rPr>
          <w:rFonts w:cs="Calibri Light"/>
          <w:sz w:val="14"/>
          <w:szCs w:val="14"/>
        </w:rPr>
      </w:pPr>
      <w:r w:rsidRPr="00AC28F7">
        <w:rPr>
          <w:rFonts w:cs="Calibri Light"/>
          <w:sz w:val="14"/>
          <w:szCs w:val="14"/>
        </w:rPr>
        <w:t>Preis Juni 2024: ca. CHF 2'000.-</w:t>
      </w:r>
    </w:p>
    <w:p w14:paraId="00008A2A" w14:textId="77777777" w:rsidR="00D73830" w:rsidRPr="00AC28F7" w:rsidRDefault="00D73830" w:rsidP="00FC167B">
      <w:pPr>
        <w:spacing w:line="360" w:lineRule="auto"/>
        <w:rPr>
          <w:rFonts w:cs="Calibri Light"/>
          <w:sz w:val="16"/>
          <w:szCs w:val="16"/>
        </w:rPr>
      </w:pPr>
    </w:p>
    <w:p w14:paraId="01601AB1" w14:textId="77777777" w:rsidR="00587B19" w:rsidRPr="00AC28F7" w:rsidRDefault="00587B19" w:rsidP="00FC167B">
      <w:pPr>
        <w:spacing w:line="360" w:lineRule="auto"/>
        <w:rPr>
          <w:rFonts w:cs="Calibri Light"/>
          <w:sz w:val="16"/>
          <w:szCs w:val="16"/>
        </w:rPr>
      </w:pPr>
    </w:p>
    <w:p w14:paraId="5C52AFE1" w14:textId="373E4FAA" w:rsidR="00FC167B" w:rsidRPr="00AC28F7" w:rsidRDefault="00FC167B" w:rsidP="00FC167B">
      <w:pPr>
        <w:spacing w:line="360" w:lineRule="auto"/>
        <w:rPr>
          <w:rFonts w:cs="Calibri Light"/>
          <w:sz w:val="32"/>
          <w:szCs w:val="32"/>
        </w:rPr>
      </w:pPr>
      <w:r w:rsidRPr="00AC28F7">
        <w:rPr>
          <w:rFonts w:cs="Calibri Light"/>
          <w:sz w:val="32"/>
          <w:szCs w:val="32"/>
        </w:rPr>
        <w:t>Spezielle Sneaker die es nur in limitierter Ausgabe zu kaufen gibt</w:t>
      </w:r>
    </w:p>
    <w:p w14:paraId="6DD37F31" w14:textId="2A06F7BB" w:rsidR="00D73830" w:rsidRPr="00AC28F7" w:rsidRDefault="00D73830" w:rsidP="00FC167B">
      <w:pPr>
        <w:spacing w:line="360" w:lineRule="auto"/>
        <w:rPr>
          <w:rFonts w:cs="Calibri Light"/>
          <w:sz w:val="14"/>
          <w:szCs w:val="14"/>
        </w:rPr>
      </w:pPr>
      <w:r w:rsidRPr="00AC28F7">
        <w:rPr>
          <w:rFonts w:cs="Calibri Light"/>
          <w:noProof/>
          <w:sz w:val="14"/>
          <w:szCs w:val="14"/>
        </w:rPr>
        <w:drawing>
          <wp:inline distT="0" distB="0" distL="0" distR="0" wp14:anchorId="685A8BC9" wp14:editId="59DCCAE9">
            <wp:extent cx="5760720" cy="3392805"/>
            <wp:effectExtent l="0" t="0" r="5080" b="0"/>
            <wp:docPr id="993339607" name="Grafik 1" descr="Ein Bild, das Schuhwerk, Schuh, Kleidung, Straßenschuh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3339607" name="Grafik 1" descr="Ein Bild, das Schuhwerk, Schuh, Kleidung, Straßenschuh enthält.&#10;&#10;Automatisch generierte Beschreibu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392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C0EC2E" w14:textId="0CD7DD4C" w:rsidR="00D73830" w:rsidRPr="00AC28F7" w:rsidRDefault="00FC167B" w:rsidP="00FC167B">
      <w:pPr>
        <w:spacing w:line="360" w:lineRule="auto"/>
        <w:rPr>
          <w:rFonts w:cs="Calibri Light"/>
          <w:sz w:val="14"/>
          <w:szCs w:val="14"/>
          <w:lang w:val="fr-CH"/>
        </w:rPr>
      </w:pPr>
      <w:proofErr w:type="gramStart"/>
      <w:r w:rsidRPr="00AC28F7">
        <w:rPr>
          <w:rFonts w:cs="Calibri Light"/>
          <w:sz w:val="14"/>
          <w:szCs w:val="14"/>
          <w:lang w:val="fr-CH"/>
        </w:rPr>
        <w:t>Quelle:</w:t>
      </w:r>
      <w:proofErr w:type="gramEnd"/>
      <w:r w:rsidRPr="00AC28F7">
        <w:rPr>
          <w:rFonts w:cs="Calibri Light"/>
          <w:sz w:val="14"/>
          <w:szCs w:val="14"/>
          <w:lang w:val="fr-CH"/>
        </w:rPr>
        <w:t xml:space="preserve"> </w:t>
      </w:r>
      <w:hyperlink r:id="rId10" w:history="1">
        <w:r w:rsidRPr="00AC28F7">
          <w:rPr>
            <w:rStyle w:val="Hyperlink"/>
            <w:rFonts w:cs="Calibri Light"/>
            <w:sz w:val="14"/>
            <w:szCs w:val="14"/>
            <w:lang w:val="fr-CH"/>
          </w:rPr>
          <w:t>https://www.gq-magazin.de/mode/galerie/teuerste-sneaker-der-welt</w:t>
        </w:r>
      </w:hyperlink>
    </w:p>
    <w:p w14:paraId="07626AC6" w14:textId="59AEA0FA" w:rsidR="00FC167B" w:rsidRPr="00AC28F7" w:rsidRDefault="00FC167B" w:rsidP="00FC167B">
      <w:pPr>
        <w:spacing w:line="360" w:lineRule="auto"/>
        <w:rPr>
          <w:rFonts w:cs="Calibri Light"/>
          <w:sz w:val="14"/>
          <w:szCs w:val="14"/>
        </w:rPr>
      </w:pPr>
      <w:r w:rsidRPr="00AC28F7">
        <w:rPr>
          <w:rFonts w:cs="Calibri Light"/>
          <w:sz w:val="14"/>
          <w:szCs w:val="14"/>
        </w:rPr>
        <w:t>Schätzung: ca. CHF 23'000.-</w:t>
      </w:r>
    </w:p>
    <w:p w14:paraId="0600E337" w14:textId="098F45AC" w:rsidR="00587B19" w:rsidRPr="00AC28F7" w:rsidRDefault="00FC167B" w:rsidP="00FC167B">
      <w:pPr>
        <w:spacing w:line="360" w:lineRule="auto"/>
        <w:rPr>
          <w:rFonts w:cs="Calibri Light"/>
          <w:sz w:val="16"/>
          <w:szCs w:val="16"/>
        </w:rPr>
      </w:pPr>
      <w:r w:rsidRPr="00AC28F7">
        <w:rPr>
          <w:rFonts w:cs="Calibri Light"/>
          <w:sz w:val="32"/>
          <w:szCs w:val="32"/>
        </w:rPr>
        <w:lastRenderedPageBreak/>
        <w:t>An einer Schlange nicht anstehen müssen</w:t>
      </w:r>
    </w:p>
    <w:p w14:paraId="4625A091" w14:textId="20536BD0" w:rsidR="00587B19" w:rsidRPr="00AC28F7" w:rsidRDefault="00587B19" w:rsidP="00FC167B">
      <w:pPr>
        <w:spacing w:line="360" w:lineRule="auto"/>
        <w:rPr>
          <w:rFonts w:cs="Calibri Light"/>
          <w:sz w:val="14"/>
          <w:szCs w:val="14"/>
        </w:rPr>
      </w:pPr>
      <w:r w:rsidRPr="00AC28F7">
        <w:rPr>
          <w:rFonts w:cs="Calibri Light"/>
          <w:noProof/>
          <w:sz w:val="14"/>
          <w:szCs w:val="14"/>
        </w:rPr>
        <w:drawing>
          <wp:inline distT="0" distB="0" distL="0" distR="0" wp14:anchorId="3B5BC262" wp14:editId="36614644">
            <wp:extent cx="5760720" cy="2991485"/>
            <wp:effectExtent l="0" t="0" r="5080" b="5715"/>
            <wp:docPr id="2041888939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1888939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991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16402F" w14:textId="2524D397" w:rsidR="00587B19" w:rsidRPr="00AC28F7" w:rsidRDefault="00FC167B" w:rsidP="00FC167B">
      <w:pPr>
        <w:spacing w:line="360" w:lineRule="auto"/>
        <w:rPr>
          <w:rFonts w:cs="Calibri Light"/>
          <w:sz w:val="14"/>
          <w:szCs w:val="14"/>
          <w:lang w:val="fr-CH"/>
        </w:rPr>
      </w:pPr>
      <w:proofErr w:type="gramStart"/>
      <w:r w:rsidRPr="00AC28F7">
        <w:rPr>
          <w:rFonts w:cs="Calibri Light"/>
          <w:sz w:val="14"/>
          <w:szCs w:val="14"/>
          <w:lang w:val="fr-CH"/>
        </w:rPr>
        <w:t>Quelle:</w:t>
      </w:r>
      <w:proofErr w:type="gramEnd"/>
      <w:r w:rsidRPr="00AC28F7">
        <w:rPr>
          <w:rFonts w:cs="Calibri Light"/>
          <w:sz w:val="14"/>
          <w:szCs w:val="14"/>
          <w:lang w:val="fr-CH"/>
        </w:rPr>
        <w:t xml:space="preserve"> </w:t>
      </w:r>
      <w:hyperlink r:id="rId12" w:history="1">
        <w:r w:rsidRPr="00AC28F7">
          <w:rPr>
            <w:rStyle w:val="Hyperlink"/>
            <w:rFonts w:cs="Calibri Light"/>
            <w:sz w:val="14"/>
            <w:szCs w:val="14"/>
            <w:lang w:val="fr-CH"/>
          </w:rPr>
          <w:t>https://images.cgames.de/images/gamestar/279/virtuelle-warteschlange-vergn%C3%BCgungspark-video_6234209.jpg</w:t>
        </w:r>
      </w:hyperlink>
    </w:p>
    <w:p w14:paraId="2A7A75B7" w14:textId="2F6C4D53" w:rsidR="00FC167B" w:rsidRPr="00AC28F7" w:rsidRDefault="00FC167B" w:rsidP="00FC167B">
      <w:pPr>
        <w:spacing w:line="360" w:lineRule="auto"/>
        <w:rPr>
          <w:rStyle w:val="Hyperlink"/>
          <w:rFonts w:cs="Calibri Light"/>
          <w:sz w:val="14"/>
          <w:szCs w:val="14"/>
        </w:rPr>
      </w:pPr>
      <w:r w:rsidRPr="00AC28F7">
        <w:rPr>
          <w:rFonts w:cs="Calibri Light"/>
          <w:sz w:val="14"/>
          <w:szCs w:val="14"/>
        </w:rPr>
        <w:t>individuell</w:t>
      </w:r>
    </w:p>
    <w:p w14:paraId="52C97E00" w14:textId="77777777" w:rsidR="00FC167B" w:rsidRPr="00AC28F7" w:rsidRDefault="00FC167B" w:rsidP="00FC167B">
      <w:pPr>
        <w:spacing w:line="360" w:lineRule="auto"/>
        <w:rPr>
          <w:rStyle w:val="Hyperlink"/>
          <w:rFonts w:cs="Calibri Light"/>
          <w:sz w:val="16"/>
          <w:szCs w:val="16"/>
        </w:rPr>
      </w:pPr>
    </w:p>
    <w:p w14:paraId="501E5532" w14:textId="46A7EDF8" w:rsidR="00587B19" w:rsidRPr="00AC28F7" w:rsidRDefault="00FC167B" w:rsidP="00FC167B">
      <w:pPr>
        <w:spacing w:line="360" w:lineRule="auto"/>
        <w:rPr>
          <w:rFonts w:cs="Calibri Light"/>
          <w:sz w:val="16"/>
          <w:szCs w:val="16"/>
        </w:rPr>
      </w:pPr>
      <w:r w:rsidRPr="00AC28F7">
        <w:rPr>
          <w:rFonts w:cs="Calibri Light"/>
          <w:sz w:val="32"/>
          <w:szCs w:val="32"/>
        </w:rPr>
        <w:t>Einen besseren Sitzplatz z.B. im Kino zu erhalten</w:t>
      </w:r>
    </w:p>
    <w:p w14:paraId="4D722353" w14:textId="06DE7E44" w:rsidR="00587B19" w:rsidRPr="00AC28F7" w:rsidRDefault="00587B19" w:rsidP="00FC167B">
      <w:pPr>
        <w:spacing w:line="360" w:lineRule="auto"/>
        <w:rPr>
          <w:rFonts w:cs="Calibri Light"/>
        </w:rPr>
      </w:pPr>
      <w:r w:rsidRPr="00AC28F7">
        <w:rPr>
          <w:rFonts w:cs="Calibri Light"/>
        </w:rPr>
        <w:fldChar w:fldCharType="begin"/>
      </w:r>
      <w:r w:rsidRPr="00AC28F7">
        <w:rPr>
          <w:rFonts w:cs="Calibri Light"/>
        </w:rPr>
        <w:instrText xml:space="preserve"> INCLUDEPICTURE "https://upload.wikimedia.org/wikipedia/commons/3/3c/Balcon_et_loges_de_c%C3%B4t%C3%A9_de_l%27op%C3%A9ra_Garnier.jpg" \* MERGEFORMATINET </w:instrText>
      </w:r>
      <w:r w:rsidRPr="00AC28F7">
        <w:rPr>
          <w:rFonts w:cs="Calibri Light"/>
        </w:rPr>
        <w:fldChar w:fldCharType="separate"/>
      </w:r>
      <w:r w:rsidRPr="00AC28F7">
        <w:rPr>
          <w:rFonts w:cs="Calibri Light"/>
          <w:noProof/>
        </w:rPr>
        <w:drawing>
          <wp:inline distT="0" distB="0" distL="0" distR="0" wp14:anchorId="5267BC4D" wp14:editId="62663A7B">
            <wp:extent cx="5760720" cy="3855085"/>
            <wp:effectExtent l="0" t="0" r="5080" b="5715"/>
            <wp:docPr id="2013364858" name="Grafik 2" descr="undefin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undefined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5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C28F7">
        <w:rPr>
          <w:rFonts w:cs="Calibri Light"/>
        </w:rPr>
        <w:fldChar w:fldCharType="end"/>
      </w:r>
    </w:p>
    <w:p w14:paraId="046BDBEF" w14:textId="36823717" w:rsidR="00587B19" w:rsidRPr="00AC28F7" w:rsidRDefault="00FC167B" w:rsidP="00FC167B">
      <w:pPr>
        <w:spacing w:line="360" w:lineRule="auto"/>
        <w:rPr>
          <w:rFonts w:cs="Calibri Light"/>
          <w:sz w:val="14"/>
          <w:szCs w:val="14"/>
          <w:lang w:val="fr-CH"/>
        </w:rPr>
      </w:pPr>
      <w:proofErr w:type="gramStart"/>
      <w:r w:rsidRPr="00AC28F7">
        <w:rPr>
          <w:rFonts w:cs="Calibri Light"/>
          <w:sz w:val="14"/>
          <w:szCs w:val="14"/>
          <w:lang w:val="fr-CH"/>
        </w:rPr>
        <w:t>Quelle:</w:t>
      </w:r>
      <w:proofErr w:type="gramEnd"/>
      <w:r w:rsidRPr="00AC28F7">
        <w:rPr>
          <w:rFonts w:cs="Calibri Light"/>
          <w:sz w:val="14"/>
          <w:szCs w:val="14"/>
          <w:lang w:val="fr-CH"/>
        </w:rPr>
        <w:t xml:space="preserve"> </w:t>
      </w:r>
      <w:hyperlink r:id="rId14" w:anchor="/media/Datei:Balcon_et_loges_de_c%C3%B4t%C3%A9_de_l'op%C3%A9ra_Garnier.jpg" w:history="1">
        <w:r w:rsidRPr="00AC28F7">
          <w:rPr>
            <w:rStyle w:val="Hyperlink"/>
            <w:rFonts w:cs="Calibri Light"/>
            <w:sz w:val="14"/>
            <w:szCs w:val="14"/>
            <w:lang w:val="fr-CH"/>
          </w:rPr>
          <w:t>https://de.wikipedia.org/wiki/Loge_%28Zuschauerraum%29#/media/Datei:Balcon_et_loges_de_c%C3%B4t%C3%A9_de_l'op%C3%A9ra_Garnier.jpg</w:t>
        </w:r>
      </w:hyperlink>
    </w:p>
    <w:p w14:paraId="1D5228B9" w14:textId="3D4C7B9D" w:rsidR="00587B19" w:rsidRPr="00AC28F7" w:rsidRDefault="00FC167B" w:rsidP="00FC167B">
      <w:pPr>
        <w:spacing w:line="360" w:lineRule="auto"/>
        <w:rPr>
          <w:rFonts w:cs="Calibri Light"/>
          <w:sz w:val="14"/>
          <w:szCs w:val="14"/>
        </w:rPr>
      </w:pPr>
      <w:r w:rsidRPr="00AC28F7">
        <w:rPr>
          <w:rFonts w:cs="Calibri Light"/>
          <w:sz w:val="14"/>
          <w:szCs w:val="14"/>
        </w:rPr>
        <w:t>individuell</w:t>
      </w:r>
    </w:p>
    <w:p w14:paraId="630ECCA6" w14:textId="77777777" w:rsidR="00D73830" w:rsidRPr="00AC28F7" w:rsidRDefault="00D73830" w:rsidP="00FC167B">
      <w:pPr>
        <w:spacing w:line="360" w:lineRule="auto"/>
        <w:rPr>
          <w:rFonts w:cs="Calibri Light"/>
        </w:rPr>
      </w:pPr>
    </w:p>
    <w:sectPr w:rsidR="00D73830" w:rsidRPr="00AC28F7"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73830"/>
    <w:rsid w:val="002518CB"/>
    <w:rsid w:val="002668BD"/>
    <w:rsid w:val="00394137"/>
    <w:rsid w:val="005067C6"/>
    <w:rsid w:val="00587B19"/>
    <w:rsid w:val="005968A0"/>
    <w:rsid w:val="005D5D15"/>
    <w:rsid w:val="009B0921"/>
    <w:rsid w:val="00AC28F7"/>
    <w:rsid w:val="00AF45AE"/>
    <w:rsid w:val="00D73830"/>
    <w:rsid w:val="00FC16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C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402FA6D3"/>
  <w15:chartTrackingRefBased/>
  <w15:docId w15:val="{DEED2F7D-5989-C44B-8614-7B01FA2E8FB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de-CH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paragraph" w:styleId="berschrift1">
    <w:name w:val="heading 1"/>
    <w:basedOn w:val="Standard"/>
    <w:next w:val="Standard"/>
    <w:link w:val="berschrift1Zchn"/>
    <w:uiPriority w:val="9"/>
    <w:qFormat/>
    <w:rsid w:val="00D73830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berschrift2">
    <w:name w:val="heading 2"/>
    <w:basedOn w:val="Standard"/>
    <w:next w:val="Standard"/>
    <w:link w:val="berschrift2Zchn"/>
    <w:uiPriority w:val="9"/>
    <w:semiHidden/>
    <w:unhideWhenUsed/>
    <w:qFormat/>
    <w:rsid w:val="00D73830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berschrift3">
    <w:name w:val="heading 3"/>
    <w:basedOn w:val="Standard"/>
    <w:next w:val="Standard"/>
    <w:link w:val="berschrift3Zchn"/>
    <w:uiPriority w:val="9"/>
    <w:semiHidden/>
    <w:unhideWhenUsed/>
    <w:qFormat/>
    <w:rsid w:val="00D73830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berschrift4">
    <w:name w:val="heading 4"/>
    <w:basedOn w:val="Standard"/>
    <w:next w:val="Standard"/>
    <w:link w:val="berschrift4Zchn"/>
    <w:uiPriority w:val="9"/>
    <w:semiHidden/>
    <w:unhideWhenUsed/>
    <w:qFormat/>
    <w:rsid w:val="00D73830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berschrift5">
    <w:name w:val="heading 5"/>
    <w:basedOn w:val="Standard"/>
    <w:next w:val="Standard"/>
    <w:link w:val="berschrift5Zchn"/>
    <w:uiPriority w:val="9"/>
    <w:semiHidden/>
    <w:unhideWhenUsed/>
    <w:qFormat/>
    <w:rsid w:val="00D73830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berschrift6">
    <w:name w:val="heading 6"/>
    <w:basedOn w:val="Standard"/>
    <w:next w:val="Standard"/>
    <w:link w:val="berschrift6Zchn"/>
    <w:uiPriority w:val="9"/>
    <w:semiHidden/>
    <w:unhideWhenUsed/>
    <w:qFormat/>
    <w:rsid w:val="00D73830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berschrift7">
    <w:name w:val="heading 7"/>
    <w:basedOn w:val="Standard"/>
    <w:next w:val="Standard"/>
    <w:link w:val="berschrift7Zchn"/>
    <w:uiPriority w:val="9"/>
    <w:semiHidden/>
    <w:unhideWhenUsed/>
    <w:qFormat/>
    <w:rsid w:val="00D73830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berschrift8">
    <w:name w:val="heading 8"/>
    <w:basedOn w:val="Standard"/>
    <w:next w:val="Standard"/>
    <w:link w:val="berschrift8Zchn"/>
    <w:uiPriority w:val="9"/>
    <w:semiHidden/>
    <w:unhideWhenUsed/>
    <w:qFormat/>
    <w:rsid w:val="00D73830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berschrift9">
    <w:name w:val="heading 9"/>
    <w:basedOn w:val="Standard"/>
    <w:next w:val="Standard"/>
    <w:link w:val="berschrift9Zchn"/>
    <w:uiPriority w:val="9"/>
    <w:semiHidden/>
    <w:unhideWhenUsed/>
    <w:qFormat/>
    <w:rsid w:val="00D73830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berschrift1Zchn">
    <w:name w:val="Überschrift 1 Zchn"/>
    <w:basedOn w:val="Absatz-Standardschriftart"/>
    <w:link w:val="berschrift1"/>
    <w:uiPriority w:val="9"/>
    <w:rsid w:val="00D73830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berschrift2Zchn">
    <w:name w:val="Überschrift 2 Zchn"/>
    <w:basedOn w:val="Absatz-Standardschriftart"/>
    <w:link w:val="berschrift2"/>
    <w:uiPriority w:val="9"/>
    <w:semiHidden/>
    <w:rsid w:val="00D73830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berschrift3Zchn">
    <w:name w:val="Überschrift 3 Zchn"/>
    <w:basedOn w:val="Absatz-Standardschriftart"/>
    <w:link w:val="berschrift3"/>
    <w:uiPriority w:val="9"/>
    <w:semiHidden/>
    <w:rsid w:val="00D73830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berschrift4Zchn">
    <w:name w:val="Überschrift 4 Zchn"/>
    <w:basedOn w:val="Absatz-Standardschriftart"/>
    <w:link w:val="berschrift4"/>
    <w:uiPriority w:val="9"/>
    <w:semiHidden/>
    <w:rsid w:val="00D73830"/>
    <w:rPr>
      <w:rFonts w:eastAsiaTheme="majorEastAsia" w:cstheme="majorBidi"/>
      <w:i/>
      <w:iCs/>
      <w:color w:val="0F4761" w:themeColor="accent1" w:themeShade="BF"/>
    </w:rPr>
  </w:style>
  <w:style w:type="character" w:customStyle="1" w:styleId="berschrift5Zchn">
    <w:name w:val="Überschrift 5 Zchn"/>
    <w:basedOn w:val="Absatz-Standardschriftart"/>
    <w:link w:val="berschrift5"/>
    <w:uiPriority w:val="9"/>
    <w:semiHidden/>
    <w:rsid w:val="00D73830"/>
    <w:rPr>
      <w:rFonts w:eastAsiaTheme="majorEastAsia" w:cstheme="majorBidi"/>
      <w:color w:val="0F4761" w:themeColor="accent1" w:themeShade="BF"/>
    </w:rPr>
  </w:style>
  <w:style w:type="character" w:customStyle="1" w:styleId="berschrift6Zchn">
    <w:name w:val="Überschrift 6 Zchn"/>
    <w:basedOn w:val="Absatz-Standardschriftart"/>
    <w:link w:val="berschrift6"/>
    <w:uiPriority w:val="9"/>
    <w:semiHidden/>
    <w:rsid w:val="00D73830"/>
    <w:rPr>
      <w:rFonts w:eastAsiaTheme="majorEastAsia" w:cstheme="majorBidi"/>
      <w:i/>
      <w:iCs/>
      <w:color w:val="595959" w:themeColor="text1" w:themeTint="A6"/>
    </w:rPr>
  </w:style>
  <w:style w:type="character" w:customStyle="1" w:styleId="berschrift7Zchn">
    <w:name w:val="Überschrift 7 Zchn"/>
    <w:basedOn w:val="Absatz-Standardschriftart"/>
    <w:link w:val="berschrift7"/>
    <w:uiPriority w:val="9"/>
    <w:semiHidden/>
    <w:rsid w:val="00D73830"/>
    <w:rPr>
      <w:rFonts w:eastAsiaTheme="majorEastAsia" w:cstheme="majorBidi"/>
      <w:color w:val="595959" w:themeColor="text1" w:themeTint="A6"/>
    </w:rPr>
  </w:style>
  <w:style w:type="character" w:customStyle="1" w:styleId="berschrift8Zchn">
    <w:name w:val="Überschrift 8 Zchn"/>
    <w:basedOn w:val="Absatz-Standardschriftart"/>
    <w:link w:val="berschrift8"/>
    <w:uiPriority w:val="9"/>
    <w:semiHidden/>
    <w:rsid w:val="00D73830"/>
    <w:rPr>
      <w:rFonts w:eastAsiaTheme="majorEastAsia" w:cstheme="majorBidi"/>
      <w:i/>
      <w:iCs/>
      <w:color w:val="272727" w:themeColor="text1" w:themeTint="D8"/>
    </w:rPr>
  </w:style>
  <w:style w:type="character" w:customStyle="1" w:styleId="berschrift9Zchn">
    <w:name w:val="Überschrift 9 Zchn"/>
    <w:basedOn w:val="Absatz-Standardschriftart"/>
    <w:link w:val="berschrift9"/>
    <w:uiPriority w:val="9"/>
    <w:semiHidden/>
    <w:rsid w:val="00D73830"/>
    <w:rPr>
      <w:rFonts w:eastAsiaTheme="majorEastAsia" w:cstheme="majorBidi"/>
      <w:color w:val="272727" w:themeColor="text1" w:themeTint="D8"/>
    </w:rPr>
  </w:style>
  <w:style w:type="paragraph" w:styleId="Titel">
    <w:name w:val="Title"/>
    <w:basedOn w:val="Standard"/>
    <w:next w:val="Standard"/>
    <w:link w:val="TitelZchn"/>
    <w:uiPriority w:val="10"/>
    <w:qFormat/>
    <w:rsid w:val="00D73830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Zchn">
    <w:name w:val="Titel Zchn"/>
    <w:basedOn w:val="Absatz-Standardschriftart"/>
    <w:link w:val="Titel"/>
    <w:uiPriority w:val="10"/>
    <w:rsid w:val="00D73830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Untertitel">
    <w:name w:val="Subtitle"/>
    <w:basedOn w:val="Standard"/>
    <w:next w:val="Standard"/>
    <w:link w:val="UntertitelZchn"/>
    <w:uiPriority w:val="11"/>
    <w:qFormat/>
    <w:rsid w:val="00D73830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UntertitelZchn">
    <w:name w:val="Untertitel Zchn"/>
    <w:basedOn w:val="Absatz-Standardschriftart"/>
    <w:link w:val="Untertitel"/>
    <w:uiPriority w:val="11"/>
    <w:rsid w:val="00D73830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Zitat">
    <w:name w:val="Quote"/>
    <w:basedOn w:val="Standard"/>
    <w:next w:val="Standard"/>
    <w:link w:val="ZitatZchn"/>
    <w:uiPriority w:val="29"/>
    <w:qFormat/>
    <w:rsid w:val="00D73830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ZitatZchn">
    <w:name w:val="Zitat Zchn"/>
    <w:basedOn w:val="Absatz-Standardschriftart"/>
    <w:link w:val="Zitat"/>
    <w:uiPriority w:val="29"/>
    <w:rsid w:val="00D73830"/>
    <w:rPr>
      <w:i/>
      <w:iCs/>
      <w:color w:val="404040" w:themeColor="text1" w:themeTint="BF"/>
    </w:rPr>
  </w:style>
  <w:style w:type="paragraph" w:styleId="Listenabsatz">
    <w:name w:val="List Paragraph"/>
    <w:basedOn w:val="Standard"/>
    <w:uiPriority w:val="34"/>
    <w:qFormat/>
    <w:rsid w:val="00D73830"/>
    <w:pPr>
      <w:ind w:left="720"/>
      <w:contextualSpacing/>
    </w:pPr>
  </w:style>
  <w:style w:type="character" w:styleId="IntensiveHervorhebung">
    <w:name w:val="Intense Emphasis"/>
    <w:basedOn w:val="Absatz-Standardschriftart"/>
    <w:uiPriority w:val="21"/>
    <w:qFormat/>
    <w:rsid w:val="00D73830"/>
    <w:rPr>
      <w:i/>
      <w:iCs/>
      <w:color w:val="0F4761" w:themeColor="accent1" w:themeShade="BF"/>
    </w:rPr>
  </w:style>
  <w:style w:type="paragraph" w:styleId="IntensivesZitat">
    <w:name w:val="Intense Quote"/>
    <w:basedOn w:val="Standard"/>
    <w:next w:val="Standard"/>
    <w:link w:val="IntensivesZitatZchn"/>
    <w:uiPriority w:val="30"/>
    <w:qFormat/>
    <w:rsid w:val="00D73830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ivesZitatZchn">
    <w:name w:val="Intensives Zitat Zchn"/>
    <w:basedOn w:val="Absatz-Standardschriftart"/>
    <w:link w:val="IntensivesZitat"/>
    <w:uiPriority w:val="30"/>
    <w:rsid w:val="00D73830"/>
    <w:rPr>
      <w:i/>
      <w:iCs/>
      <w:color w:val="0F4761" w:themeColor="accent1" w:themeShade="BF"/>
    </w:rPr>
  </w:style>
  <w:style w:type="character" w:styleId="IntensiverVerweis">
    <w:name w:val="Intense Reference"/>
    <w:basedOn w:val="Absatz-Standardschriftart"/>
    <w:uiPriority w:val="32"/>
    <w:qFormat/>
    <w:rsid w:val="00D73830"/>
    <w:rPr>
      <w:b/>
      <w:bCs/>
      <w:smallCaps/>
      <w:color w:val="0F4761" w:themeColor="accent1" w:themeShade="BF"/>
      <w:spacing w:val="5"/>
    </w:rPr>
  </w:style>
  <w:style w:type="character" w:styleId="Hyperlink">
    <w:name w:val="Hyperlink"/>
    <w:basedOn w:val="Absatz-Standardschriftart"/>
    <w:uiPriority w:val="99"/>
    <w:unhideWhenUsed/>
    <w:rsid w:val="00D73830"/>
    <w:rPr>
      <w:color w:val="467886" w:themeColor="hyperlink"/>
      <w:u w:val="single"/>
    </w:rPr>
  </w:style>
  <w:style w:type="character" w:styleId="NichtaufgelsteErwhnung">
    <w:name w:val="Unresolved Mention"/>
    <w:basedOn w:val="Absatz-Standardschriftart"/>
    <w:uiPriority w:val="99"/>
    <w:semiHidden/>
    <w:unhideWhenUsed/>
    <w:rsid w:val="00D73830"/>
    <w:rPr>
      <w:color w:val="605E5C"/>
      <w:shd w:val="clear" w:color="auto" w:fill="E1DFDD"/>
    </w:rPr>
  </w:style>
  <w:style w:type="character" w:styleId="BesuchterLink">
    <w:name w:val="FollowedHyperlink"/>
    <w:basedOn w:val="Absatz-Standardschriftart"/>
    <w:uiPriority w:val="99"/>
    <w:semiHidden/>
    <w:unhideWhenUsed/>
    <w:rsid w:val="00FC167B"/>
    <w:rPr>
      <w:color w:val="96607D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de.louisvuitton.com/deu-de/produkte/keepall-55-mit-schulterriemen-damier-graphite-canvas-000208/N41413" TargetMode="External"/><Relationship Id="rId13" Type="http://schemas.openxmlformats.org/officeDocument/2006/relationships/image" Target="media/image4.jpeg"/><Relationship Id="rId3" Type="http://schemas.openxmlformats.org/officeDocument/2006/relationships/customXml" Target="../customXml/item3.xml"/><Relationship Id="rId7" Type="http://schemas.openxmlformats.org/officeDocument/2006/relationships/image" Target="media/image1.png"/><Relationship Id="rId12" Type="http://schemas.openxmlformats.org/officeDocument/2006/relationships/hyperlink" Target="https://images.cgames.de/images/gamestar/279/virtuelle-warteschlange-vergn%C3%BCgungspark-video_6234209.jpg" TargetMode="External"/><Relationship Id="rId2" Type="http://schemas.openxmlformats.org/officeDocument/2006/relationships/customXml" Target="../customXml/item2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5" Type="http://schemas.openxmlformats.org/officeDocument/2006/relationships/settings" Target="settings.xml"/><Relationship Id="rId15" Type="http://schemas.openxmlformats.org/officeDocument/2006/relationships/fontTable" Target="fontTable.xml"/><Relationship Id="rId10" Type="http://schemas.openxmlformats.org/officeDocument/2006/relationships/hyperlink" Target="https://www.gq-magazin.de/mode/galerie/teuerste-sneaker-der-welt" TargetMode="External"/><Relationship Id="rId4" Type="http://schemas.openxmlformats.org/officeDocument/2006/relationships/styles" Target="styles.xml"/><Relationship Id="rId9" Type="http://schemas.openxmlformats.org/officeDocument/2006/relationships/image" Target="media/image2.png"/><Relationship Id="rId14" Type="http://schemas.openxmlformats.org/officeDocument/2006/relationships/hyperlink" Target="https://de.wikipedia.org/wiki/Loge_%28Zuschauerraum%29" TargetMode="Externa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480ABDE382FF0446B55B8F340FFCBAB5" ma:contentTypeVersion="16" ma:contentTypeDescription="Ein neues Dokument erstellen." ma:contentTypeScope="" ma:versionID="f8ffc8de3a4ac09daec7b004ee146bab">
  <xsd:schema xmlns:xsd="http://www.w3.org/2001/XMLSchema" xmlns:xs="http://www.w3.org/2001/XMLSchema" xmlns:p="http://schemas.microsoft.com/office/2006/metadata/properties" xmlns:ns2="4d8c8834-7fc2-4971-af72-9c807b2eaca9" xmlns:ns3="e9eb7298-d1b9-4b87-8827-152766cb4f70" targetNamespace="http://schemas.microsoft.com/office/2006/metadata/properties" ma:root="true" ma:fieldsID="44f4388fbae58f3fb0503e79e321c116" ns2:_="" ns3:_="">
    <xsd:import namespace="4d8c8834-7fc2-4971-af72-9c807b2eaca9"/>
    <xsd:import namespace="e9eb7298-d1b9-4b87-8827-152766cb4f70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ServiceLocation" minOccurs="0"/>
                <xsd:element ref="ns2:MediaLengthInSeconds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d8c8834-7fc2-4971-af72-9c807b2eaca9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5" nillable="true" ma:displayName="Location" ma:internalName="MediaServiceLocation" ma:readOnly="true">
      <xsd:simpleType>
        <xsd:restriction base="dms:Text"/>
      </xsd:simpleType>
    </xsd:element>
    <xsd:element name="MediaLengthInSeconds" ma:index="16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0" nillable="true" ma:taxonomy="true" ma:internalName="lcf76f155ced4ddcb4097134ff3c332f" ma:taxonomyFieldName="MediaServiceImageTags" ma:displayName="Bildmarkierungen" ma:readOnly="false" ma:fieldId="{5cf76f15-5ced-4ddc-b409-7134ff3c332f}" ma:taxonomyMulti="true" ma:sspId="9a48e02a-304b-44db-a51f-647cba8d1c2e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2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3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9eb7298-d1b9-4b87-8827-152766cb4f70" elementFormDefault="qualified">
    <xsd:import namespace="http://schemas.microsoft.com/office/2006/documentManagement/types"/>
    <xsd:import namespace="http://schemas.microsoft.com/office/infopath/2007/PartnerControls"/>
    <xsd:element name="SharedWithUsers" ma:index="17" nillable="true" ma:displayName="Freigegeben für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8" nillable="true" ma:displayName="Freigegeben für -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1" nillable="true" ma:displayName="Taxonomy Catch All Column" ma:hidden="true" ma:list="{780416c7-790e-44d1-ac72-1dacfe4960cc}" ma:internalName="TaxCatchAll" ma:showField="CatchAllData" ma:web="e9eb7298-d1b9-4b87-8827-152766cb4f70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haltstyp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e9eb7298-d1b9-4b87-8827-152766cb4f70" xsi:nil="true"/>
    <lcf76f155ced4ddcb4097134ff3c332f xmlns="4d8c8834-7fc2-4971-af72-9c807b2eaca9">
      <Terms xmlns="http://schemas.microsoft.com/office/infopath/2007/PartnerControls"/>
    </lcf76f155ced4ddcb4097134ff3c332f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88BE2673-1C4E-4835-A877-8E352CB2EA96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4d8c8834-7fc2-4971-af72-9c807b2eaca9"/>
    <ds:schemaRef ds:uri="e9eb7298-d1b9-4b87-8827-152766cb4f70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26C3091B-0BD1-44A5-B536-176E77A77958}">
  <ds:schemaRefs>
    <ds:schemaRef ds:uri="http://schemas.microsoft.com/office/2006/metadata/properties"/>
    <ds:schemaRef ds:uri="http://schemas.microsoft.com/office/infopath/2007/PartnerControls"/>
    <ds:schemaRef ds:uri="e9eb7298-d1b9-4b87-8827-152766cb4f70"/>
    <ds:schemaRef ds:uri="4d8c8834-7fc2-4971-af72-9c807b2eaca9"/>
  </ds:schemaRefs>
</ds:datastoreItem>
</file>

<file path=customXml/itemProps3.xml><?xml version="1.0" encoding="utf-8"?>
<ds:datastoreItem xmlns:ds="http://schemas.openxmlformats.org/officeDocument/2006/customXml" ds:itemID="{E15DD633-E7D8-472E-9BCC-4C002F063802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185</Words>
  <Characters>1166</Characters>
  <Application>Microsoft Office Word</Application>
  <DocSecurity>0</DocSecurity>
  <Lines>9</Lines>
  <Paragraphs>2</Paragraphs>
  <ScaleCrop>false</ScaleCrop>
  <Company/>
  <LinksUpToDate>false</LinksUpToDate>
  <CharactersWithSpaces>1349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Michel Hauswirth</dc:creator>
  <cp:keywords/>
  <dc:description/>
  <cp:lastModifiedBy>Blank Fabio PH Luzern</cp:lastModifiedBy>
  <cp:revision>5</cp:revision>
  <dcterms:created xsi:type="dcterms:W3CDTF">2024-06-14T10:01:00Z</dcterms:created>
  <dcterms:modified xsi:type="dcterms:W3CDTF">2024-09-11T07:53:00Z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0x010100480ABDE382FF0446B55B8F340FFCBAB5</vt:lpwstr>
  </property>
  <property fmtid="{D5CDD505-2E9C-101B-9397-08002B2CF9AE}" pid="3" name="MediaServiceImageTags">
    <vt:lpwstr/>
  </property>
</Properties>
</file>